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50D5" w14:textId="38E7FD76" w:rsidR="00CA54DE" w:rsidRDefault="00197A04">
      <w:pPr>
        <w:spacing w:after="9" w:line="259" w:lineRule="auto"/>
        <w:ind w:left="254" w:right="205"/>
        <w:jc w:val="center"/>
      </w:pPr>
      <w:r w:rsidRPr="00197A04">
        <w:rPr>
          <w:noProof/>
        </w:rPr>
        <w:drawing>
          <wp:anchor distT="0" distB="0" distL="114300" distR="114300" simplePos="0" relativeHeight="251661312" behindDoc="1" locked="0" layoutInCell="1" allowOverlap="1" wp14:anchorId="4D4B8E0C" wp14:editId="0D0506CC">
            <wp:simplePos x="0" y="0"/>
            <wp:positionH relativeFrom="margin">
              <wp:posOffset>1199515</wp:posOffset>
            </wp:positionH>
            <wp:positionV relativeFrom="paragraph">
              <wp:posOffset>117475</wp:posOffset>
            </wp:positionV>
            <wp:extent cx="606425" cy="606425"/>
            <wp:effectExtent l="0" t="0" r="3175" b="3175"/>
            <wp:wrapTight wrapText="bothSides">
              <wp:wrapPolygon edited="0">
                <wp:start x="0" y="0"/>
                <wp:lineTo x="0" y="21035"/>
                <wp:lineTo x="21035" y="21035"/>
                <wp:lineTo x="21035" y="0"/>
                <wp:lineTo x="0" y="0"/>
              </wp:wrapPolygon>
            </wp:wrapTight>
            <wp:docPr id="769677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64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BAF3280" wp14:editId="30474BD5">
                <wp:simplePos x="0" y="0"/>
                <wp:positionH relativeFrom="column">
                  <wp:posOffset>153670</wp:posOffset>
                </wp:positionH>
                <wp:positionV relativeFrom="paragraph">
                  <wp:posOffset>117475</wp:posOffset>
                </wp:positionV>
                <wp:extent cx="859790" cy="678815"/>
                <wp:effectExtent l="0" t="0" r="0" b="0"/>
                <wp:wrapSquare wrapText="bothSides"/>
                <wp:docPr id="1288" name="Group 1288"/>
                <wp:cNvGraphicFramePr/>
                <a:graphic xmlns:a="http://schemas.openxmlformats.org/drawingml/2006/main">
                  <a:graphicData uri="http://schemas.microsoft.com/office/word/2010/wordprocessingGroup">
                    <wpg:wgp>
                      <wpg:cNvGrpSpPr/>
                      <wpg:grpSpPr>
                        <a:xfrm>
                          <a:off x="0" y="0"/>
                          <a:ext cx="859790" cy="678815"/>
                          <a:chOff x="0" y="0"/>
                          <a:chExt cx="794442" cy="824872"/>
                        </a:xfrm>
                      </wpg:grpSpPr>
                      <wps:wsp>
                        <wps:cNvPr id="7" name="Rectangle 7"/>
                        <wps:cNvSpPr/>
                        <wps:spPr>
                          <a:xfrm>
                            <a:off x="742633" y="616950"/>
                            <a:ext cx="51809" cy="207922"/>
                          </a:xfrm>
                          <a:prstGeom prst="rect">
                            <a:avLst/>
                          </a:prstGeom>
                          <a:ln>
                            <a:noFill/>
                          </a:ln>
                        </wps:spPr>
                        <wps:txbx>
                          <w:txbxContent>
                            <w:p w14:paraId="3A8F02B0" w14:textId="77777777" w:rsidR="00CA54DE" w:rsidRDefault="00AF3038">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75" name="Picture 175"/>
                          <pic:cNvPicPr/>
                        </pic:nvPicPr>
                        <pic:blipFill>
                          <a:blip r:embed="rId6"/>
                          <a:stretch>
                            <a:fillRect/>
                          </a:stretch>
                        </pic:blipFill>
                        <pic:spPr>
                          <a:xfrm>
                            <a:off x="0" y="0"/>
                            <a:ext cx="742950" cy="742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AF3280" id="Group 1288" o:spid="_x0000_s1026" style="position:absolute;left:0;text-align:left;margin-left:12.1pt;margin-top:9.25pt;width:67.7pt;height:53.45pt;z-index:251658240;mso-width-relative:margin;mso-height-relative:margin" coordsize="7944,82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">
                <v:rect id="Rectangle 7" o:spid="_x0000_s1027" style="position:absolute;left:7426;top:61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A8F02B0" w14:textId="77777777" w:rsidR="00CA54DE" w:rsidRDefault="00AF3038">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8" type="#_x0000_t75" style="position:absolute;width:7429;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">
                  <v:imagedata r:id="rId7" o:title=""/>
                </v:shape>
                <w10:wrap type="square"/>
              </v:group>
            </w:pict>
          </mc:Fallback>
        </mc:AlternateContent>
      </w:r>
      <w:r w:rsidR="00AF3038">
        <w:rPr>
          <w:noProof/>
        </w:rPr>
        <w:drawing>
          <wp:anchor distT="0" distB="0" distL="114300" distR="114300" simplePos="0" relativeHeight="251659264" behindDoc="0" locked="0" layoutInCell="1" allowOverlap="0" wp14:anchorId="03F00422" wp14:editId="29DB4752">
            <wp:simplePos x="0" y="0"/>
            <wp:positionH relativeFrom="column">
              <wp:posOffset>4939030</wp:posOffset>
            </wp:positionH>
            <wp:positionV relativeFrom="paragraph">
              <wp:posOffset>154620</wp:posOffset>
            </wp:positionV>
            <wp:extent cx="1820799" cy="699770"/>
            <wp:effectExtent l="0" t="0" r="0" b="0"/>
            <wp:wrapSquare wrapText="bothSides"/>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8"/>
                    <a:stretch>
                      <a:fillRect/>
                    </a:stretch>
                  </pic:blipFill>
                  <pic:spPr>
                    <a:xfrm>
                      <a:off x="0" y="0"/>
                      <a:ext cx="1820799" cy="699770"/>
                    </a:xfrm>
                    <a:prstGeom prst="rect">
                      <a:avLst/>
                    </a:prstGeom>
                  </pic:spPr>
                </pic:pic>
              </a:graphicData>
            </a:graphic>
          </wp:anchor>
        </w:drawing>
      </w:r>
      <w:r w:rsidR="00AF3038">
        <w:rPr>
          <w:b/>
          <w:sz w:val="36"/>
        </w:rPr>
        <w:t>202</w:t>
      </w:r>
      <w:r w:rsidR="00F82E94">
        <w:rPr>
          <w:b/>
          <w:sz w:val="36"/>
        </w:rPr>
        <w:t>6</w:t>
      </w:r>
      <w:r w:rsidR="00AF3038">
        <w:rPr>
          <w:b/>
          <w:sz w:val="36"/>
        </w:rPr>
        <w:t xml:space="preserve"> </w:t>
      </w:r>
    </w:p>
    <w:p w14:paraId="724BD9F0" w14:textId="252BCAC4" w:rsidR="00CA54DE" w:rsidRDefault="00F82E94" w:rsidP="002B395B">
      <w:pPr>
        <w:spacing w:after="0" w:line="259" w:lineRule="auto"/>
        <w:ind w:left="254" w:right="205"/>
        <w:jc w:val="center"/>
      </w:pPr>
      <w:r>
        <w:rPr>
          <w:b/>
          <w:sz w:val="36"/>
        </w:rPr>
        <w:t xml:space="preserve">Colon </w:t>
      </w:r>
      <w:r w:rsidR="002B395B">
        <w:rPr>
          <w:b/>
          <w:sz w:val="36"/>
        </w:rPr>
        <w:t>Cancer</w:t>
      </w:r>
    </w:p>
    <w:p w14:paraId="62F4AEDE" w14:textId="1B5FA4A1" w:rsidR="00CA54DE" w:rsidRDefault="00AF3038" w:rsidP="00D55603">
      <w:pPr>
        <w:tabs>
          <w:tab w:val="center" w:pos="2880"/>
          <w:tab w:val="center" w:pos="5086"/>
          <w:tab w:val="center" w:pos="7045"/>
        </w:tabs>
        <w:spacing w:after="0" w:line="259" w:lineRule="auto"/>
        <w:ind w:left="0" w:firstLine="0"/>
        <w:jc w:val="center"/>
      </w:pPr>
      <w:r>
        <w:rPr>
          <w:b/>
          <w:sz w:val="36"/>
        </w:rPr>
        <w:t>Awareness</w:t>
      </w:r>
    </w:p>
    <w:p w14:paraId="5FE55D07" w14:textId="77777777" w:rsidR="00CA54DE" w:rsidRDefault="00AF3038">
      <w:pPr>
        <w:spacing w:after="0" w:line="259" w:lineRule="auto"/>
        <w:ind w:left="0" w:right="8300" w:firstLine="0"/>
      </w:pPr>
      <w:r>
        <w:t xml:space="preserve"> </w:t>
      </w:r>
    </w:p>
    <w:p w14:paraId="05E2538F" w14:textId="5B70DFE2" w:rsidR="00CA54DE" w:rsidRDefault="00AF3038" w:rsidP="00FC0FBD">
      <w:pPr>
        <w:ind w:right="40"/>
      </w:pPr>
      <w:r>
        <w:t xml:space="preserve">The Bedford North Lawrence and </w:t>
      </w:r>
      <w:r w:rsidR="00FC0FBD">
        <w:t>Mitchell</w:t>
      </w:r>
      <w:r>
        <w:t xml:space="preserve"> Baseball programs are going to battle it out on </w:t>
      </w:r>
      <w:r w:rsidR="00FC0FBD">
        <w:t>Friday, May 8th</w:t>
      </w:r>
      <w:r>
        <w:t>, in our 1</w:t>
      </w:r>
      <w:r w:rsidR="00FC0FBD">
        <w:t>2</w:t>
      </w:r>
      <w:r>
        <w:rPr>
          <w:vertAlign w:val="superscript"/>
        </w:rPr>
        <w:t>th</w:t>
      </w:r>
      <w:r>
        <w:t xml:space="preserve"> annual </w:t>
      </w:r>
      <w:r>
        <w:rPr>
          <w:b/>
        </w:rPr>
        <w:t>BNL STARS vs. CANCER</w:t>
      </w:r>
      <w:r>
        <w:t xml:space="preserve"> game held at BNL’s baseball field beginning around 5:30pm. The </w:t>
      </w:r>
    </w:p>
    <w:p w14:paraId="56AC413B" w14:textId="2F6E6D0E" w:rsidR="00CA54DE" w:rsidRDefault="00AF3038">
      <w:pPr>
        <w:ind w:right="40"/>
      </w:pPr>
      <w:r>
        <w:t xml:space="preserve">Baseball Programs are working together towards a goal of raising over </w:t>
      </w:r>
      <w:r>
        <w:rPr>
          <w:b/>
        </w:rPr>
        <w:t>$</w:t>
      </w:r>
      <w:r w:rsidR="003C1082">
        <w:rPr>
          <w:b/>
        </w:rPr>
        <w:t>6</w:t>
      </w:r>
      <w:r>
        <w:rPr>
          <w:b/>
        </w:rPr>
        <w:t>,000</w:t>
      </w:r>
      <w:r>
        <w:t xml:space="preserve"> this year with all proceeds going to the Lawrence County Cancer Patient Services (LCCPS). We ask that you join us in this great cause and either sign up to be a sponsor, purchase a ribbon, or simply send in a donation.   </w:t>
      </w:r>
    </w:p>
    <w:p w14:paraId="294F5BB0" w14:textId="77777777" w:rsidR="00CA54DE" w:rsidRDefault="00AF3038">
      <w:pPr>
        <w:spacing w:after="0" w:line="259" w:lineRule="auto"/>
        <w:ind w:left="0" w:firstLine="0"/>
      </w:pPr>
      <w:r>
        <w:t xml:space="preserve"> </w:t>
      </w:r>
    </w:p>
    <w:p w14:paraId="647D2DF3" w14:textId="2EFE4FE4" w:rsidR="00CA54DE" w:rsidRDefault="00F82E94">
      <w:pPr>
        <w:ind w:right="40"/>
      </w:pPr>
      <w:r>
        <w:t>M</w:t>
      </w:r>
      <w:r w:rsidR="00AF3038">
        <w:t>ore importantly, we would like for all those who are currently battling cancer or who are cancer survivors, caregivers, family members to come out and support this heartfelt event. This year, our focus is "</w:t>
      </w:r>
      <w:r w:rsidR="007D405E">
        <w:t>Colon Cancer</w:t>
      </w:r>
      <w:r w:rsidR="00AF3038">
        <w:t xml:space="preserve"> Awareness" (Cancer </w:t>
      </w:r>
      <w:r w:rsidR="00AF3038" w:rsidRPr="00500687">
        <w:rPr>
          <w:szCs w:val="20"/>
        </w:rPr>
        <w:t xml:space="preserve">Ribbon color is </w:t>
      </w:r>
      <w:r w:rsidR="007D405E">
        <w:rPr>
          <w:szCs w:val="20"/>
        </w:rPr>
        <w:t>Teal</w:t>
      </w:r>
      <w:r w:rsidR="00AF3038" w:rsidRPr="00500687">
        <w:rPr>
          <w:szCs w:val="20"/>
        </w:rPr>
        <w:t>)</w:t>
      </w:r>
      <w:r w:rsidR="00CB5B90">
        <w:rPr>
          <w:szCs w:val="20"/>
        </w:rPr>
        <w:t xml:space="preserve"> in memory of Scott Saunders, former BNL &amp; Mitchell volleyball coach. </w:t>
      </w:r>
    </w:p>
    <w:p w14:paraId="3158BA44" w14:textId="77777777" w:rsidR="00CA54DE" w:rsidRDefault="00AF3038">
      <w:pPr>
        <w:spacing w:after="0" w:line="259" w:lineRule="auto"/>
        <w:ind w:left="0" w:firstLine="0"/>
      </w:pPr>
      <w:r>
        <w:rPr>
          <w:sz w:val="24"/>
        </w:rPr>
        <w:t xml:space="preserve"> </w:t>
      </w:r>
    </w:p>
    <w:p w14:paraId="33EE8743" w14:textId="77777777" w:rsidR="00CA54DE" w:rsidRDefault="00AF3038">
      <w:pPr>
        <w:spacing w:after="153" w:line="259" w:lineRule="auto"/>
        <w:ind w:left="0" w:right="4153" w:firstLine="0"/>
        <w:jc w:val="center"/>
      </w:pPr>
      <w:r>
        <w:rPr>
          <w:noProof/>
        </w:rPr>
        <w:drawing>
          <wp:inline distT="0" distB="0" distL="0" distR="0" wp14:anchorId="5C4BECC1" wp14:editId="67C68B64">
            <wp:extent cx="4202303" cy="417195"/>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9"/>
                    <a:stretch>
                      <a:fillRect/>
                    </a:stretch>
                  </pic:blipFill>
                  <pic:spPr>
                    <a:xfrm>
                      <a:off x="0" y="0"/>
                      <a:ext cx="4202303" cy="417195"/>
                    </a:xfrm>
                    <a:prstGeom prst="rect">
                      <a:avLst/>
                    </a:prstGeom>
                  </pic:spPr>
                </pic:pic>
              </a:graphicData>
            </a:graphic>
          </wp:inline>
        </w:drawing>
      </w:r>
      <w:r>
        <w:rPr>
          <w:sz w:val="24"/>
        </w:rPr>
        <w:t xml:space="preserve"> </w:t>
      </w:r>
    </w:p>
    <w:p w14:paraId="60C7F6E5" w14:textId="77777777" w:rsidR="00CA54DE" w:rsidRDefault="00AF3038">
      <w:pPr>
        <w:numPr>
          <w:ilvl w:val="0"/>
          <w:numId w:val="1"/>
        </w:numPr>
        <w:spacing w:after="28"/>
        <w:ind w:right="40" w:hanging="360"/>
      </w:pPr>
      <w:r>
        <w:rPr>
          <w:b/>
          <w:sz w:val="36"/>
        </w:rPr>
        <w:t>$300 and up</w:t>
      </w:r>
      <w:r>
        <w:rPr>
          <w:sz w:val="24"/>
        </w:rPr>
        <w:t xml:space="preserve"> – </w:t>
      </w:r>
      <w:r>
        <w:t xml:space="preserve">Your business/family name will be placed on the banner that will be displayed at the event, throughout the rest of the season, and seasons to come. Your business will also be announced as a </w:t>
      </w:r>
    </w:p>
    <w:p w14:paraId="72579C0F" w14:textId="2C3C1C89" w:rsidR="00CA54DE" w:rsidRDefault="00AF3038" w:rsidP="000D05E2">
      <w:pPr>
        <w:spacing w:after="28"/>
        <w:ind w:left="705" w:right="40" w:firstLine="0"/>
      </w:pPr>
      <w:r>
        <w:t xml:space="preserve">sponsor during the game. </w:t>
      </w:r>
    </w:p>
    <w:p w14:paraId="260AE8BB" w14:textId="2BF92C5E" w:rsidR="00CA54DE" w:rsidRDefault="00CA54DE" w:rsidP="00FC58CD">
      <w:pPr>
        <w:spacing w:after="210" w:line="259" w:lineRule="auto"/>
        <w:ind w:left="0" w:firstLine="0"/>
      </w:pPr>
    </w:p>
    <w:p w14:paraId="0B8F1C63" w14:textId="77777777" w:rsidR="00CA54DE" w:rsidRDefault="00AF3038">
      <w:pPr>
        <w:numPr>
          <w:ilvl w:val="0"/>
          <w:numId w:val="1"/>
        </w:numPr>
        <w:ind w:right="40" w:hanging="360"/>
      </w:pPr>
      <w:r>
        <w:rPr>
          <w:b/>
          <w:sz w:val="36"/>
        </w:rPr>
        <w:t>$150-$300</w:t>
      </w:r>
      <w:r>
        <w:rPr>
          <w:sz w:val="24"/>
        </w:rPr>
        <w:t xml:space="preserve"> – </w:t>
      </w:r>
      <w:r>
        <w:t xml:space="preserve">Your business/family name will be placed on the banner that will be displayed at the event, </w:t>
      </w:r>
    </w:p>
    <w:p w14:paraId="0C40BC43" w14:textId="6815C789" w:rsidR="00CA54DE" w:rsidRDefault="00AF3038">
      <w:pPr>
        <w:spacing w:after="32"/>
        <w:ind w:left="730" w:right="40"/>
      </w:pPr>
      <w:r>
        <w:t xml:space="preserve">throughout the rest of the season, and seasons to come.  </w:t>
      </w:r>
    </w:p>
    <w:p w14:paraId="2A8315F5" w14:textId="77777777" w:rsidR="00CA54DE" w:rsidRDefault="00AF3038">
      <w:pPr>
        <w:spacing w:after="211" w:line="259" w:lineRule="auto"/>
        <w:ind w:left="0" w:firstLine="0"/>
      </w:pPr>
      <w:r>
        <w:rPr>
          <w:sz w:val="24"/>
        </w:rPr>
        <w:t xml:space="preserve"> </w:t>
      </w:r>
    </w:p>
    <w:p w14:paraId="01EE13A7" w14:textId="77777777" w:rsidR="00CA54DE" w:rsidRDefault="00AF3038">
      <w:pPr>
        <w:numPr>
          <w:ilvl w:val="0"/>
          <w:numId w:val="1"/>
        </w:numPr>
        <w:ind w:right="40" w:hanging="360"/>
      </w:pPr>
      <w:r>
        <w:rPr>
          <w:b/>
          <w:sz w:val="36"/>
        </w:rPr>
        <w:t>$50-$150</w:t>
      </w:r>
      <w:r>
        <w:rPr>
          <w:sz w:val="24"/>
        </w:rPr>
        <w:t xml:space="preserve"> – </w:t>
      </w:r>
      <w:r>
        <w:t xml:space="preserve">Your business/family name will be placed on the banner that will be displayed at the event, </w:t>
      </w:r>
    </w:p>
    <w:p w14:paraId="25749143" w14:textId="77777777" w:rsidR="00CA54DE" w:rsidRDefault="00AF3038">
      <w:pPr>
        <w:ind w:left="730" w:right="40"/>
      </w:pPr>
      <w:r>
        <w:t>throughout the rest of the season, and seasons to come.</w:t>
      </w:r>
      <w:r>
        <w:rPr>
          <w:sz w:val="24"/>
        </w:rPr>
        <w:t xml:space="preserve"> </w:t>
      </w:r>
    </w:p>
    <w:p w14:paraId="03F57589" w14:textId="77777777" w:rsidR="00CA54DE" w:rsidRDefault="00AF3038">
      <w:pPr>
        <w:spacing w:after="0" w:line="259" w:lineRule="auto"/>
        <w:ind w:left="0" w:firstLine="0"/>
      </w:pPr>
      <w:r>
        <w:rPr>
          <w:sz w:val="24"/>
        </w:rPr>
        <w:t xml:space="preserve"> </w:t>
      </w:r>
    </w:p>
    <w:p w14:paraId="7AAACA1B" w14:textId="77777777" w:rsidR="00CA54DE" w:rsidRDefault="00AF3038">
      <w:pPr>
        <w:spacing w:after="198" w:line="259" w:lineRule="auto"/>
        <w:ind w:left="0" w:right="4953" w:firstLine="0"/>
        <w:jc w:val="center"/>
      </w:pPr>
      <w:r>
        <w:rPr>
          <w:noProof/>
        </w:rPr>
        <w:drawing>
          <wp:inline distT="0" distB="0" distL="0" distR="0" wp14:anchorId="46DE6F04" wp14:editId="5E55D7AD">
            <wp:extent cx="3698875" cy="43053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0"/>
                    <a:stretch>
                      <a:fillRect/>
                    </a:stretch>
                  </pic:blipFill>
                  <pic:spPr>
                    <a:xfrm>
                      <a:off x="0" y="0"/>
                      <a:ext cx="3698875" cy="430530"/>
                    </a:xfrm>
                    <a:prstGeom prst="rect">
                      <a:avLst/>
                    </a:prstGeom>
                  </pic:spPr>
                </pic:pic>
              </a:graphicData>
            </a:graphic>
          </wp:inline>
        </w:drawing>
      </w:r>
      <w:r>
        <w:rPr>
          <w:sz w:val="24"/>
        </w:rPr>
        <w:t xml:space="preserve"> </w:t>
      </w:r>
    </w:p>
    <w:p w14:paraId="051856A3" w14:textId="77777777" w:rsidR="00CA54DE" w:rsidRDefault="00AF3038">
      <w:pPr>
        <w:spacing w:after="28"/>
        <w:ind w:right="40"/>
      </w:pPr>
      <w:r>
        <w:t xml:space="preserve">We also have an “In Memory of/In Honor of” sponsor section of the banner. For </w:t>
      </w:r>
      <w:r>
        <w:rPr>
          <w:b/>
          <w:sz w:val="36"/>
        </w:rPr>
        <w:t>$50</w:t>
      </w:r>
      <w:r>
        <w:t xml:space="preserve">, we will honor your friend or family member with his/her respective cancer ribbon in his/her name with your name below that.  See image below for 2022 banner.  </w:t>
      </w:r>
    </w:p>
    <w:p w14:paraId="11C06330" w14:textId="77777777" w:rsidR="00CA54DE" w:rsidRDefault="00AF3038">
      <w:pPr>
        <w:spacing w:after="0" w:line="259" w:lineRule="auto"/>
        <w:ind w:left="0" w:firstLine="0"/>
      </w:pPr>
      <w:r>
        <w:rPr>
          <w:sz w:val="24"/>
        </w:rPr>
        <w:t xml:space="preserve"> </w:t>
      </w:r>
    </w:p>
    <w:p w14:paraId="1CA9F637" w14:textId="77777777" w:rsidR="00CA54DE" w:rsidRDefault="00AF3038">
      <w:pPr>
        <w:spacing w:after="0" w:line="259" w:lineRule="auto"/>
        <w:ind w:left="0" w:firstLine="0"/>
      </w:pPr>
      <w:r>
        <w:rPr>
          <w:noProof/>
        </w:rPr>
        <w:drawing>
          <wp:inline distT="0" distB="0" distL="0" distR="0" wp14:anchorId="1E3FDEEB" wp14:editId="13579366">
            <wp:extent cx="1960626" cy="40767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1"/>
                    <a:stretch>
                      <a:fillRect/>
                    </a:stretch>
                  </pic:blipFill>
                  <pic:spPr>
                    <a:xfrm>
                      <a:off x="0" y="0"/>
                      <a:ext cx="1960626" cy="407670"/>
                    </a:xfrm>
                    <a:prstGeom prst="rect">
                      <a:avLst/>
                    </a:prstGeom>
                  </pic:spPr>
                </pic:pic>
              </a:graphicData>
            </a:graphic>
          </wp:inline>
        </w:drawing>
      </w:r>
      <w:r>
        <w:rPr>
          <w:sz w:val="24"/>
        </w:rPr>
        <w:t xml:space="preserve"> </w:t>
      </w:r>
    </w:p>
    <w:p w14:paraId="3F576449" w14:textId="0D602080" w:rsidR="00CA54DE" w:rsidRDefault="00AF3038">
      <w:pPr>
        <w:numPr>
          <w:ilvl w:val="0"/>
          <w:numId w:val="2"/>
        </w:numPr>
        <w:ind w:right="40" w:hanging="360"/>
      </w:pPr>
      <w:r>
        <w:t xml:space="preserve">Complete Sponsorship Form, making checks payable to: </w:t>
      </w:r>
      <w:r>
        <w:rPr>
          <w:color w:val="FF0000"/>
        </w:rPr>
        <w:t>“Lawrence County Cancer Patient Services</w:t>
      </w:r>
      <w:r>
        <w:t xml:space="preserve"> OR </w:t>
      </w:r>
      <w:r>
        <w:rPr>
          <w:color w:val="FF0000"/>
        </w:rPr>
        <w:t>LCCPS.”</w:t>
      </w:r>
      <w:r w:rsidR="008C0B36">
        <w:rPr>
          <w:color w:val="FF0000"/>
        </w:rPr>
        <w:t xml:space="preserve"> Cash and Venmo Accepted. Please </w:t>
      </w:r>
      <w:r w:rsidR="0071482D">
        <w:rPr>
          <w:color w:val="FF0000"/>
        </w:rPr>
        <w:t>Venmo the “BNLRBI-Club”</w:t>
      </w:r>
      <w:r>
        <w:t xml:space="preserve"> </w:t>
      </w:r>
      <w:r w:rsidR="00605007">
        <w:t xml:space="preserve">with “Cancer Game” in the memo. </w:t>
      </w:r>
    </w:p>
    <w:p w14:paraId="16AF293A" w14:textId="77777777" w:rsidR="00CA54DE" w:rsidRDefault="00AF3038">
      <w:pPr>
        <w:spacing w:after="0" w:line="259" w:lineRule="auto"/>
        <w:ind w:left="720" w:firstLine="0"/>
      </w:pPr>
      <w:r>
        <w:t xml:space="preserve"> </w:t>
      </w:r>
    </w:p>
    <w:p w14:paraId="58CD4E57" w14:textId="44F7A279" w:rsidR="00CA54DE" w:rsidRDefault="00F46B97">
      <w:pPr>
        <w:numPr>
          <w:ilvl w:val="0"/>
          <w:numId w:val="2"/>
        </w:numPr>
        <w:ind w:right="40" w:hanging="360"/>
      </w:pPr>
      <w:r>
        <w:t xml:space="preserve">Please submit forms to Jacey Chastain </w:t>
      </w:r>
      <w:r w:rsidR="00FC58CD">
        <w:t>via email, mail, or hand-</w:t>
      </w:r>
      <w:r w:rsidR="009D5017">
        <w:t>delivery</w:t>
      </w:r>
      <w:r w:rsidR="00FC58CD">
        <w:t xml:space="preserve">. </w:t>
      </w:r>
    </w:p>
    <w:p w14:paraId="123E270B" w14:textId="0C62C338" w:rsidR="00FC58CD" w:rsidRPr="00FC58CD" w:rsidRDefault="002E5200" w:rsidP="00FC58CD">
      <w:pPr>
        <w:ind w:left="1450" w:right="40"/>
        <w:rPr>
          <w:b/>
          <w:bCs/>
        </w:rPr>
      </w:pPr>
      <w:r w:rsidRPr="00FC58CD">
        <w:rPr>
          <w:b/>
          <w:bCs/>
        </w:rPr>
        <w:t>Jacey Chastain</w:t>
      </w:r>
      <w:r w:rsidR="00FC58CD" w:rsidRPr="00FC58CD">
        <w:rPr>
          <w:b/>
          <w:bCs/>
        </w:rPr>
        <w:tab/>
      </w:r>
      <w:r w:rsidR="00FC58CD" w:rsidRPr="00FC58CD">
        <w:rPr>
          <w:b/>
          <w:bCs/>
        </w:rPr>
        <w:tab/>
      </w:r>
      <w:r w:rsidR="00FC58CD" w:rsidRPr="00FC58CD">
        <w:rPr>
          <w:b/>
          <w:bCs/>
        </w:rPr>
        <w:tab/>
      </w:r>
    </w:p>
    <w:p w14:paraId="6AFF6F19" w14:textId="55872C3F" w:rsidR="002E5200" w:rsidRPr="00FC58CD" w:rsidRDefault="002E5200">
      <w:pPr>
        <w:ind w:left="1450" w:right="40"/>
        <w:rPr>
          <w:b/>
          <w:bCs/>
        </w:rPr>
      </w:pPr>
      <w:r w:rsidRPr="00FC58CD">
        <w:rPr>
          <w:b/>
          <w:bCs/>
        </w:rPr>
        <w:t>2437 Lucy Lane</w:t>
      </w:r>
      <w:r w:rsidR="00FC58CD" w:rsidRPr="00FC58CD">
        <w:rPr>
          <w:b/>
          <w:bCs/>
        </w:rPr>
        <w:tab/>
      </w:r>
      <w:r w:rsidR="00FC58CD" w:rsidRPr="00FC58CD">
        <w:rPr>
          <w:b/>
          <w:bCs/>
        </w:rPr>
        <w:tab/>
      </w:r>
      <w:r w:rsidR="00FC58CD" w:rsidRPr="00FC58CD">
        <w:rPr>
          <w:b/>
          <w:bCs/>
        </w:rPr>
        <w:tab/>
        <w:t>jaceychastain@gmail.com</w:t>
      </w:r>
    </w:p>
    <w:p w14:paraId="7B5B3895" w14:textId="77777777" w:rsidR="003A6FE0" w:rsidRPr="00FC58CD" w:rsidRDefault="00AF3038">
      <w:pPr>
        <w:ind w:left="1450" w:right="40"/>
        <w:rPr>
          <w:b/>
          <w:bCs/>
        </w:rPr>
      </w:pPr>
      <w:r w:rsidRPr="00FC58CD">
        <w:rPr>
          <w:b/>
          <w:bCs/>
        </w:rPr>
        <w:t>Bedford, IN 47421</w:t>
      </w:r>
    </w:p>
    <w:p w14:paraId="1B6A8857" w14:textId="585FA456" w:rsidR="003A6FE0" w:rsidRDefault="003A6FE0" w:rsidP="009D5017">
      <w:pPr>
        <w:ind w:left="0" w:right="40" w:firstLine="0"/>
      </w:pPr>
      <w:r>
        <w:tab/>
      </w:r>
    </w:p>
    <w:p w14:paraId="751D184F" w14:textId="1C23907B" w:rsidR="00CA54DE" w:rsidRDefault="00AF3038" w:rsidP="003A6FE0">
      <w:pPr>
        <w:ind w:right="40"/>
      </w:pPr>
      <w:r>
        <w:t xml:space="preserve"> </w:t>
      </w:r>
    </w:p>
    <w:p w14:paraId="783A859B" w14:textId="77777777" w:rsidR="00CA54DE" w:rsidRDefault="00AF3038">
      <w:pPr>
        <w:spacing w:after="46" w:line="259" w:lineRule="auto"/>
        <w:ind w:left="1440" w:firstLine="0"/>
      </w:pPr>
      <w:r>
        <w:t xml:space="preserve"> </w:t>
      </w:r>
    </w:p>
    <w:p w14:paraId="782495B3" w14:textId="0C8AE603" w:rsidR="00CA54DE" w:rsidRDefault="00AF3038">
      <w:pPr>
        <w:numPr>
          <w:ilvl w:val="0"/>
          <w:numId w:val="2"/>
        </w:numPr>
        <w:ind w:right="40" w:hanging="360"/>
      </w:pPr>
      <w:r>
        <w:t xml:space="preserve">We will need all sponsor/donation information and payment by </w:t>
      </w:r>
      <w:r>
        <w:rPr>
          <w:b/>
          <w:sz w:val="24"/>
          <w:u w:val="single" w:color="000000"/>
        </w:rPr>
        <w:t>FRIDAY, MAY 1, 2026.</w:t>
      </w:r>
      <w:r>
        <w:t xml:space="preserve"> </w:t>
      </w:r>
    </w:p>
    <w:p w14:paraId="02C02864" w14:textId="77777777" w:rsidR="00FC58CD" w:rsidRDefault="00FC58CD" w:rsidP="00FC58CD">
      <w:pPr>
        <w:ind w:right="40"/>
      </w:pPr>
    </w:p>
    <w:p w14:paraId="6C37670E" w14:textId="77777777" w:rsidR="00FC58CD" w:rsidRDefault="00FC58CD" w:rsidP="00FC58CD">
      <w:pPr>
        <w:ind w:right="40"/>
      </w:pPr>
    </w:p>
    <w:p w14:paraId="61C6FFCE" w14:textId="77777777" w:rsidR="00FC58CD" w:rsidRDefault="00FC58CD" w:rsidP="00FC58CD">
      <w:pPr>
        <w:ind w:right="40"/>
      </w:pPr>
    </w:p>
    <w:p w14:paraId="6A15D3C8" w14:textId="77777777" w:rsidR="00FC58CD" w:rsidRDefault="00FC58CD" w:rsidP="00FC58CD">
      <w:pPr>
        <w:ind w:right="40"/>
      </w:pPr>
    </w:p>
    <w:p w14:paraId="2D478655" w14:textId="77777777" w:rsidR="00FC58CD" w:rsidRDefault="00FC58CD" w:rsidP="00FC58CD">
      <w:pPr>
        <w:ind w:right="40"/>
      </w:pPr>
    </w:p>
    <w:p w14:paraId="2988290A" w14:textId="1CA155A0" w:rsidR="00500687" w:rsidRDefault="00500687">
      <w:pPr>
        <w:spacing w:after="0" w:line="259" w:lineRule="auto"/>
        <w:ind w:left="0" w:firstLine="0"/>
      </w:pPr>
      <w:r>
        <w:rPr>
          <w:noProof/>
        </w:rPr>
        <w:drawing>
          <wp:inline distT="0" distB="0" distL="0" distR="0" wp14:anchorId="745EABF8" wp14:editId="29A9AD2B">
            <wp:extent cx="6699250" cy="1771650"/>
            <wp:effectExtent l="0" t="0" r="6350" b="0"/>
            <wp:docPr id="189" name="Picture 189" descr="Timeline&#10;&#10;AI-generated content may be incorrect."/>
            <wp:cNvGraphicFramePr/>
            <a:graphic xmlns:a="http://schemas.openxmlformats.org/drawingml/2006/main">
              <a:graphicData uri="http://schemas.openxmlformats.org/drawingml/2006/picture">
                <pic:pic xmlns:pic="http://schemas.openxmlformats.org/drawingml/2006/picture">
                  <pic:nvPicPr>
                    <pic:cNvPr id="189" name="Picture 189" descr="Timeline&#10;&#10;AI-generated content may be incorrect."/>
                    <pic:cNvPicPr/>
                  </pic:nvPicPr>
                  <pic:blipFill>
                    <a:blip r:embed="rId12"/>
                    <a:stretch>
                      <a:fillRect/>
                    </a:stretch>
                  </pic:blipFill>
                  <pic:spPr>
                    <a:xfrm>
                      <a:off x="0" y="0"/>
                      <a:ext cx="6702827" cy="1772596"/>
                    </a:xfrm>
                    <a:prstGeom prst="rect">
                      <a:avLst/>
                    </a:prstGeom>
                  </pic:spPr>
                </pic:pic>
              </a:graphicData>
            </a:graphic>
          </wp:inline>
        </w:drawing>
      </w:r>
    </w:p>
    <w:p w14:paraId="46AD7CAD" w14:textId="77777777" w:rsidR="00500687" w:rsidRDefault="00500687">
      <w:pPr>
        <w:spacing w:after="0" w:line="259" w:lineRule="auto"/>
        <w:ind w:left="0" w:firstLine="0"/>
      </w:pPr>
    </w:p>
    <w:p w14:paraId="50F61503" w14:textId="77777777" w:rsidR="00500687" w:rsidRDefault="00500687">
      <w:pPr>
        <w:spacing w:after="0" w:line="259" w:lineRule="auto"/>
        <w:ind w:left="0" w:firstLine="0"/>
      </w:pPr>
    </w:p>
    <w:p w14:paraId="54F2D361" w14:textId="77777777" w:rsidR="00500687" w:rsidRDefault="00500687">
      <w:pPr>
        <w:spacing w:after="0" w:line="259" w:lineRule="auto"/>
        <w:ind w:left="0" w:firstLine="0"/>
      </w:pPr>
    </w:p>
    <w:p w14:paraId="69DB962B" w14:textId="77777777" w:rsidR="00500687" w:rsidRDefault="00500687">
      <w:pPr>
        <w:spacing w:after="0" w:line="259" w:lineRule="auto"/>
        <w:ind w:left="0" w:firstLine="0"/>
      </w:pPr>
    </w:p>
    <w:p w14:paraId="2E8FE0C0" w14:textId="38573C2C" w:rsidR="00CA54DE" w:rsidRDefault="00AF3038">
      <w:pPr>
        <w:spacing w:after="0" w:line="259" w:lineRule="auto"/>
        <w:ind w:left="0" w:firstLine="0"/>
      </w:pPr>
      <w:r>
        <w:t xml:space="preserve"> </w:t>
      </w:r>
      <w:r w:rsidR="002E5200">
        <w:t>Thank you!</w:t>
      </w:r>
      <w:r w:rsidR="00500687" w:rsidRPr="00500687">
        <w:rPr>
          <w:noProof/>
        </w:rPr>
        <w:t xml:space="preserve"> </w:t>
      </w:r>
    </w:p>
    <w:p w14:paraId="7327FB0B" w14:textId="77777777" w:rsidR="002E5200" w:rsidRDefault="002E5200">
      <w:pPr>
        <w:spacing w:after="0" w:line="259" w:lineRule="auto"/>
        <w:ind w:left="0" w:firstLine="0"/>
      </w:pPr>
    </w:p>
    <w:p w14:paraId="4E8A4509" w14:textId="7E6B7B66" w:rsidR="002E5200" w:rsidRDefault="002E5200">
      <w:pPr>
        <w:spacing w:after="0" w:line="259" w:lineRule="auto"/>
        <w:ind w:left="0" w:firstLine="0"/>
      </w:pPr>
      <w:r>
        <w:t>Jacey Chastain</w:t>
      </w:r>
    </w:p>
    <w:p w14:paraId="60ADEECE" w14:textId="50F9FDC3" w:rsidR="00CA54DE" w:rsidRPr="002E5200" w:rsidRDefault="00AF3038">
      <w:pPr>
        <w:tabs>
          <w:tab w:val="center" w:pos="1579"/>
          <w:tab w:val="center" w:pos="2880"/>
          <w:tab w:val="center" w:pos="3601"/>
          <w:tab w:val="right" w:pos="10850"/>
        </w:tabs>
        <w:spacing w:after="0" w:line="259" w:lineRule="auto"/>
        <w:ind w:left="0" w:firstLine="0"/>
        <w:rPr>
          <w:rFonts w:ascii="Calibri" w:eastAsia="Calibri" w:hAnsi="Calibri" w:cs="Calibri"/>
          <w:sz w:val="22"/>
        </w:rPr>
      </w:pPr>
      <w:r>
        <w:rPr>
          <w:rFonts w:ascii="Calibri" w:eastAsia="Calibri" w:hAnsi="Calibri" w:cs="Calibri"/>
          <w:sz w:val="22"/>
        </w:rPr>
        <w:tab/>
      </w:r>
      <w:r>
        <w:tab/>
        <w:t xml:space="preserve"> </w:t>
      </w:r>
      <w:r>
        <w:tab/>
      </w:r>
      <w:r>
        <w:tab/>
        <w:t xml:space="preserve"> </w:t>
      </w:r>
    </w:p>
    <w:sectPr w:rsidR="00CA54DE" w:rsidRPr="002E5200">
      <w:pgSz w:w="12240" w:h="15840"/>
      <w:pgMar w:top="1440" w:right="670" w:bottom="4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47291"/>
    <w:multiLevelType w:val="hybridMultilevel"/>
    <w:tmpl w:val="D270B608"/>
    <w:lvl w:ilvl="0" w:tplc="C134A142">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50086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6E284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0AEB2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BE25C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8AB1B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BE0F6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8801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40FE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101D4D"/>
    <w:multiLevelType w:val="hybridMultilevel"/>
    <w:tmpl w:val="88C0AA48"/>
    <w:lvl w:ilvl="0" w:tplc="FC6C6114">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738A65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9B22C1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982ED7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81CDB3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7AE882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230BD0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76A83B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5721E7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327251379">
    <w:abstractNumId w:val="1"/>
  </w:num>
  <w:num w:numId="2" w16cid:durableId="15696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DE"/>
    <w:rsid w:val="000D05E2"/>
    <w:rsid w:val="001550D8"/>
    <w:rsid w:val="00197A04"/>
    <w:rsid w:val="001A0EA2"/>
    <w:rsid w:val="001D41BB"/>
    <w:rsid w:val="001E751C"/>
    <w:rsid w:val="002B395B"/>
    <w:rsid w:val="002E5200"/>
    <w:rsid w:val="00375ECB"/>
    <w:rsid w:val="003A298A"/>
    <w:rsid w:val="003A6479"/>
    <w:rsid w:val="003A6FE0"/>
    <w:rsid w:val="003C1082"/>
    <w:rsid w:val="004E0BC5"/>
    <w:rsid w:val="00500687"/>
    <w:rsid w:val="00605007"/>
    <w:rsid w:val="00635898"/>
    <w:rsid w:val="0071482D"/>
    <w:rsid w:val="0075496C"/>
    <w:rsid w:val="007576B4"/>
    <w:rsid w:val="0079006B"/>
    <w:rsid w:val="00792B81"/>
    <w:rsid w:val="007D405E"/>
    <w:rsid w:val="008C0B36"/>
    <w:rsid w:val="00973972"/>
    <w:rsid w:val="009859D4"/>
    <w:rsid w:val="009C5E9B"/>
    <w:rsid w:val="009D5017"/>
    <w:rsid w:val="00AA0932"/>
    <w:rsid w:val="00AF3038"/>
    <w:rsid w:val="00C83036"/>
    <w:rsid w:val="00CA54DE"/>
    <w:rsid w:val="00CB5B90"/>
    <w:rsid w:val="00D55603"/>
    <w:rsid w:val="00F46B97"/>
    <w:rsid w:val="00F82E94"/>
    <w:rsid w:val="00FC0FBD"/>
    <w:rsid w:val="00FC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810D"/>
  <w15:docId w15:val="{E5D32D79-368E-41C4-B729-78D18662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Brandi</dc:creator>
  <cp:keywords/>
  <cp:lastModifiedBy>Gates, Nicholas S CIV USN NSWC CD CRANE IN (USA)</cp:lastModifiedBy>
  <cp:revision>2</cp:revision>
  <dcterms:created xsi:type="dcterms:W3CDTF">2026-04-27T18:44:00Z</dcterms:created>
  <dcterms:modified xsi:type="dcterms:W3CDTF">2026-04-27T18:44:00Z</dcterms:modified>
</cp:coreProperties>
</file>